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47945">
      <w:pPr>
        <w:pStyle w:val="2"/>
        <w:rPr>
          <w:rFonts w:hint="eastAsia" w:eastAsiaTheme="minorEastAsia"/>
          <w:lang w:eastAsia="zh-CN"/>
        </w:rPr>
      </w:pPr>
      <w:r>
        <w:rPr>
          <w:b/>
          <w:sz w:val="48"/>
        </w:rPr>
        <w:t>语音项目</w:t>
      </w:r>
      <w:r>
        <w:rPr>
          <w:rFonts w:hint="eastAsia"/>
          <w:b/>
          <w:sz w:val="48"/>
          <w:lang w:val="en-US" w:eastAsia="zh-CN"/>
        </w:rPr>
        <w:t>多</w:t>
      </w:r>
      <w:r>
        <w:rPr>
          <w:b/>
          <w:sz w:val="48"/>
        </w:rPr>
        <w:t>音色寻源</w:t>
      </w:r>
      <w:r>
        <w:rPr>
          <w:rFonts w:hint="eastAsia"/>
          <w:b/>
          <w:sz w:val="48"/>
          <w:lang w:val="en-US" w:eastAsia="zh-CN"/>
        </w:rPr>
        <w:t>需求</w:t>
      </w:r>
      <w:r>
        <w:rPr>
          <w:rFonts w:hint="eastAsia"/>
          <w:b/>
          <w:sz w:val="48"/>
          <w:lang w:eastAsia="zh-CN"/>
        </w:rPr>
        <w:t>（</w:t>
      </w:r>
      <w:r>
        <w:rPr>
          <w:rFonts w:hint="eastAsia"/>
          <w:b/>
          <w:sz w:val="48"/>
          <w:lang w:val="en-US" w:eastAsia="zh-CN"/>
        </w:rPr>
        <w:t>3-5H</w:t>
      </w:r>
      <w:r>
        <w:rPr>
          <w:rFonts w:hint="eastAsia"/>
          <w:b/>
          <w:sz w:val="48"/>
          <w:lang w:eastAsia="zh-CN"/>
        </w:rPr>
        <w:t>）</w:t>
      </w:r>
    </w:p>
    <w:p w14:paraId="391E71DC">
      <w:pPr>
        <w:pStyle w:val="2"/>
        <w:rPr>
          <w:b w:val="0"/>
          <w:bCs/>
          <w:sz w:val="22"/>
          <w:szCs w:val="13"/>
        </w:rPr>
      </w:pPr>
      <w:bookmarkStart w:id="0" w:name="mspezpalyi34guvdarp"/>
      <w:r>
        <w:rPr>
          <w:b w:val="0"/>
          <w:bCs/>
          <w:sz w:val="22"/>
          <w:szCs w:val="13"/>
        </w:rPr>
        <w:t>8月寻源最新需求（8月10日版本）:</w:t>
      </w:r>
      <w:bookmarkEnd w:id="0"/>
      <w:r>
        <w:rPr>
          <w:b w:val="0"/>
          <w:bCs/>
          <w:sz w:val="22"/>
          <w:szCs w:val="13"/>
        </w:rPr>
        <w:t>长期项目-可持续提交持续发展。</w:t>
      </w:r>
    </w:p>
    <w:p w14:paraId="53DF5C20">
      <w:pPr>
        <w:pStyle w:val="2"/>
        <w:rPr>
          <w:rFonts w:hint="default" w:eastAsiaTheme="minorEastAsia"/>
          <w:b w:val="0"/>
          <w:bCs/>
          <w:sz w:val="22"/>
          <w:szCs w:val="13"/>
          <w:lang w:val="en-US" w:eastAsia="zh-CN"/>
        </w:rPr>
      </w:pPr>
      <w:bookmarkStart w:id="1" w:name="mspezpan19zuxg6z5lv"/>
      <w:r>
        <w:rPr>
          <w:b w:val="0"/>
          <w:bCs/>
          <w:sz w:val="22"/>
          <w:szCs w:val="13"/>
        </w:rPr>
        <w:t>发音人要求:</w:t>
      </w:r>
      <w:bookmarkEnd w:id="1"/>
      <w:r>
        <w:rPr>
          <w:b w:val="0"/>
          <w:bCs/>
          <w:sz w:val="22"/>
          <w:szCs w:val="13"/>
        </w:rPr>
        <w:t>避免华丽的播音腔、棒读,需要标准普通话,接近素人感最好。</w:t>
      </w:r>
      <w:r>
        <w:rPr>
          <w:b w:val="0"/>
          <w:bCs/>
          <w:sz w:val="22"/>
          <w:szCs w:val="13"/>
        </w:rPr>
        <w:br w:type="textWrapping"/>
      </w:r>
      <w:r>
        <w:rPr>
          <w:b w:val="0"/>
          <w:bCs/>
          <w:sz w:val="22"/>
          <w:szCs w:val="13"/>
        </w:rPr>
        <w:br w:type="textWrapping"/>
      </w:r>
      <w:r>
        <w:rPr>
          <w:rFonts w:hint="eastAsia"/>
          <w:b w:val="0"/>
          <w:bCs/>
          <w:sz w:val="22"/>
          <w:szCs w:val="13"/>
          <w:lang w:val="en-US" w:eastAsia="zh-CN"/>
        </w:rPr>
        <w:t>需求量：3-5H</w:t>
      </w:r>
    </w:p>
    <w:p w14:paraId="5E1BE6A0">
      <w:pPr>
        <w:pStyle w:val="2"/>
      </w:pPr>
      <w:bookmarkStart w:id="2" w:name="mspezpao4kosyqzpjc"/>
      <w:r>
        <w:t>目标音色</w:t>
      </w:r>
      <w:bookmarkEnd w:id="2"/>
    </w:p>
    <w:p w14:paraId="083AE042">
      <w:pPr>
        <w:ind w:firstLine="440"/>
      </w:pPr>
      <w:r>
        <w:t>注:我们给到参考音色链接的,以参考声音为主,没给参考的都是比较标签化,可以按照自己的理解来诠释。</w:t>
      </w:r>
    </w:p>
    <w:tbl>
      <w:tblPr>
        <w:tblStyle w:val="9"/>
        <w:tblW w:w="0" w:type="auto"/>
        <w:tblInd w:w="0" w:type="dxa"/>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Layout w:type="autofit"/>
        <w:tblCellMar>
          <w:top w:w="0" w:type="dxa"/>
          <w:left w:w="108" w:type="dxa"/>
          <w:bottom w:w="0" w:type="dxa"/>
          <w:right w:w="108" w:type="dxa"/>
        </w:tblCellMar>
      </w:tblPr>
      <w:tblGrid>
        <w:gridCol w:w="1080"/>
        <w:gridCol w:w="2115"/>
        <w:gridCol w:w="1605"/>
        <w:gridCol w:w="1605"/>
        <w:gridCol w:w="1605"/>
        <w:gridCol w:w="1605"/>
        <w:gridCol w:w="1635"/>
      </w:tblGrid>
      <w:tr w14:paraId="6AB7739F">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tcBorders>
              <w:top w:val="single" w:color="54A1E8" w:sz="6" w:space="0"/>
              <w:left w:val="single" w:color="54A1E8" w:sz="6" w:space="0"/>
              <w:bottom w:val="single" w:color="54A1E8" w:sz="6" w:space="0"/>
              <w:right w:val="single" w:color="54A1E8" w:sz="6" w:space="0"/>
            </w:tcBorders>
            <w:shd w:val="clear" w:color="auto" w:fill="72B7EF"/>
            <w:vAlign w:val="top"/>
          </w:tcPr>
          <w:p w14:paraId="2ED73CA0">
            <w:pPr>
              <w:jc w:val="center"/>
            </w:pPr>
            <w:r>
              <w:rPr>
                <w:b/>
              </w:rPr>
              <w:t>类型</w:t>
            </w:r>
          </w:p>
        </w:tc>
        <w:tc>
          <w:tcPr>
            <w:tcW w:w="2115" w:type="dxa"/>
            <w:tcBorders>
              <w:top w:val="single" w:color="54A1E8" w:sz="6" w:space="0"/>
              <w:left w:val="single" w:color="54A1E8" w:sz="6" w:space="0"/>
              <w:bottom w:val="single" w:color="54A1E8" w:sz="6" w:space="0"/>
              <w:right w:val="single" w:color="54A1E8" w:sz="6" w:space="0"/>
            </w:tcBorders>
            <w:shd w:val="clear" w:color="auto" w:fill="72B7EF"/>
            <w:vAlign w:val="top"/>
          </w:tcPr>
          <w:p w14:paraId="0D94F5A6">
            <w:pPr>
              <w:jc w:val="center"/>
            </w:pPr>
            <w:r>
              <w:rPr>
                <w:b/>
              </w:rPr>
              <w:t>性别</w:t>
            </w:r>
          </w:p>
        </w:tc>
        <w:tc>
          <w:tcPr>
            <w:tcW w:w="1605" w:type="dxa"/>
            <w:tcBorders>
              <w:top w:val="single" w:color="54A1E8" w:sz="6" w:space="0"/>
              <w:left w:val="single" w:color="54A1E8" w:sz="6" w:space="0"/>
              <w:bottom w:val="single" w:color="54A1E8" w:sz="6" w:space="0"/>
              <w:right w:val="single" w:color="54A1E8" w:sz="6" w:space="0"/>
            </w:tcBorders>
            <w:shd w:val="clear" w:color="auto" w:fill="72B7EF"/>
            <w:vAlign w:val="top"/>
          </w:tcPr>
          <w:p w14:paraId="4A4BAAA8">
            <w:pPr>
              <w:jc w:val="center"/>
            </w:pPr>
            <w:r>
              <w:rPr>
                <w:b/>
              </w:rPr>
              <w:t>年龄范围</w:t>
            </w:r>
          </w:p>
        </w:tc>
        <w:tc>
          <w:tcPr>
            <w:tcW w:w="1605" w:type="dxa"/>
            <w:tcBorders>
              <w:top w:val="single" w:color="54A1E8" w:sz="6" w:space="0"/>
              <w:left w:val="single" w:color="54A1E8" w:sz="6" w:space="0"/>
              <w:bottom w:val="single" w:color="54A1E8" w:sz="6" w:space="0"/>
              <w:right w:val="single" w:color="54A1E8" w:sz="6" w:space="0"/>
            </w:tcBorders>
            <w:shd w:val="clear" w:color="auto" w:fill="72B7EF"/>
            <w:vAlign w:val="top"/>
          </w:tcPr>
          <w:p w14:paraId="008CD8DE">
            <w:pPr>
              <w:jc w:val="center"/>
            </w:pPr>
            <w:r>
              <w:rPr>
                <w:b/>
              </w:rPr>
              <w:t>人设性格</w:t>
            </w:r>
          </w:p>
        </w:tc>
        <w:tc>
          <w:tcPr>
            <w:tcW w:w="1605" w:type="dxa"/>
            <w:tcBorders>
              <w:top w:val="single" w:color="54A1E8" w:sz="6" w:space="0"/>
              <w:left w:val="single" w:color="54A1E8" w:sz="6" w:space="0"/>
              <w:bottom w:val="single" w:color="54A1E8" w:sz="6" w:space="0"/>
              <w:right w:val="single" w:color="54A1E8" w:sz="6" w:space="0"/>
            </w:tcBorders>
            <w:shd w:val="clear" w:color="auto" w:fill="72B7EF"/>
            <w:vAlign w:val="top"/>
          </w:tcPr>
          <w:p w14:paraId="386DBBF8">
            <w:pPr>
              <w:jc w:val="center"/>
            </w:pPr>
            <w:r>
              <w:rPr>
                <w:b/>
              </w:rPr>
              <w:t>音色描述</w:t>
            </w:r>
          </w:p>
        </w:tc>
        <w:tc>
          <w:tcPr>
            <w:tcW w:w="1605" w:type="dxa"/>
            <w:tcBorders>
              <w:top w:val="single" w:color="54A1E8" w:sz="6" w:space="0"/>
              <w:left w:val="single" w:color="54A1E8" w:sz="6" w:space="0"/>
              <w:bottom w:val="single" w:color="54A1E8" w:sz="6" w:space="0"/>
              <w:right w:val="single" w:color="54A1E8" w:sz="6" w:space="0"/>
            </w:tcBorders>
            <w:shd w:val="clear" w:color="auto" w:fill="72B7EF"/>
            <w:vAlign w:val="top"/>
          </w:tcPr>
          <w:p w14:paraId="5FED4A7C">
            <w:pPr>
              <w:jc w:val="center"/>
            </w:pPr>
            <w:r>
              <w:rPr>
                <w:b/>
              </w:rPr>
              <w:t>参考形象</w:t>
            </w:r>
          </w:p>
        </w:tc>
        <w:tc>
          <w:tcPr>
            <w:tcW w:w="1635" w:type="dxa"/>
            <w:tcBorders>
              <w:top w:val="single" w:color="54A1E8" w:sz="6" w:space="0"/>
              <w:left w:val="single" w:color="54A1E8" w:sz="6" w:space="0"/>
              <w:bottom w:val="single" w:color="54A1E8" w:sz="6" w:space="0"/>
              <w:right w:val="single" w:color="54A1E8" w:sz="6" w:space="0"/>
            </w:tcBorders>
            <w:shd w:val="clear" w:color="auto" w:fill="72B7EF"/>
            <w:vAlign w:val="top"/>
          </w:tcPr>
          <w:p w14:paraId="6E0CEB74">
            <w:pPr>
              <w:jc w:val="center"/>
            </w:pPr>
            <w:r>
              <w:rPr>
                <w:b/>
              </w:rPr>
              <w:t>备注</w:t>
            </w:r>
          </w:p>
        </w:tc>
      </w:tr>
      <w:tr w14:paraId="71415F4B">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vMerge w:val="restart"/>
            <w:tcBorders>
              <w:top w:val="single" w:color="54A1E8" w:sz="6" w:space="0"/>
              <w:left w:val="single" w:color="54A1E8" w:sz="6" w:space="0"/>
              <w:bottom w:val="single" w:color="54A1E8" w:sz="6" w:space="0"/>
              <w:right w:val="single" w:color="54A1E8" w:sz="6" w:space="0"/>
            </w:tcBorders>
            <w:shd w:val="clear" w:color="auto" w:fill="B7DCFB"/>
            <w:vAlign w:val="center"/>
          </w:tcPr>
          <w:p w14:paraId="1AE9B8B5">
            <w:pPr>
              <w:jc w:val="left"/>
            </w:pPr>
            <w:r>
              <w:rPr>
                <w:b/>
                <w:sz w:val="20"/>
              </w:rPr>
              <w:t>主音色</w:t>
            </w: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9829EA2">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4D853C6">
            <w:pPr>
              <w:jc w:val="center"/>
            </w:pPr>
            <w:r>
              <w:rPr>
                <w:sz w:val="18"/>
              </w:rPr>
              <w:t>35-45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1E059C4">
            <w:pPr>
              <w:jc w:val="center"/>
            </w:pPr>
            <w:r>
              <w:rPr>
                <w:sz w:val="18"/>
              </w:rPr>
              <w:t>稳重谦和，严谨自律，富有文化气息</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1CAEF01">
            <w:pPr>
              <w:jc w:val="left"/>
            </w:pPr>
            <w:r>
              <w:rPr>
                <w:sz w:val="18"/>
              </w:rPr>
              <w:t>低沉醇厚，富有磁性</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2054D41">
            <w:pPr>
              <w:jc w:val="center"/>
            </w:pPr>
            <w:r>
              <w:rPr>
                <w:sz w:val="18"/>
              </w:rPr>
              <w:t>康辉</w:t>
            </w:r>
          </w:p>
        </w:tc>
        <w:tc>
          <w:tcPr>
            <w:tcW w:w="1635" w:type="dxa"/>
            <w:vMerge w:val="restart"/>
            <w:tcBorders>
              <w:top w:val="single" w:color="54A1E8" w:sz="6" w:space="0"/>
              <w:left w:val="single" w:color="54A1E8" w:sz="6" w:space="0"/>
              <w:bottom w:val="single" w:color="54A1E8" w:sz="6" w:space="0"/>
              <w:right w:val="single" w:color="54A1E8" w:sz="6" w:space="0"/>
            </w:tcBorders>
            <w:shd w:val="clear" w:color="auto" w:fill="B7DCFB"/>
            <w:vAlign w:val="top"/>
          </w:tcPr>
          <w:p w14:paraId="758068B8">
            <w:pPr>
              <w:jc w:val="center"/>
            </w:pPr>
            <w:r>
              <w:rPr>
                <w:sz w:val="18"/>
              </w:rPr>
              <w:t>正式试音还有一段访谈类的文稿需要演绎（会提前给到）</w:t>
            </w:r>
          </w:p>
          <w:p w14:paraId="5654311B">
            <w:pPr>
              <w:jc w:val="center"/>
            </w:pPr>
            <w:r>
              <w:rPr>
                <w:sz w:val="18"/>
              </w:rPr>
              <w:t>可以是主持人，教育工作者</w:t>
            </w:r>
          </w:p>
        </w:tc>
      </w:tr>
      <w:tr w14:paraId="22BD0055">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B7DCFB"/>
            <w:vAlign w:val="center"/>
          </w:tcPr>
          <w:p w14:paraId="6DB9B4FC">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CF02361">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05017FC">
            <w:pPr>
              <w:jc w:val="center"/>
            </w:pPr>
            <w:r>
              <w:rPr>
                <w:sz w:val="18"/>
              </w:rPr>
              <w:t>35-45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1C5A3FF">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938A129">
            <w:pPr>
              <w:jc w:val="center"/>
            </w:pPr>
            <w:r>
              <w:rPr>
                <w:sz w:val="18"/>
              </w:rPr>
              <w:t>亲切温柔，有温度，有深度</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F862AD5">
            <w:pPr>
              <w:jc w:val="center"/>
            </w:pPr>
            <w:r>
              <w:rPr>
                <w:sz w:val="18"/>
              </w:rPr>
              <w:t>董卿</w:t>
            </w:r>
          </w:p>
        </w:tc>
        <w:tc>
          <w:tcPr>
            <w:vMerge w:val="continue"/>
            <w:tcBorders>
              <w:top w:val="single" w:color="54A1E8" w:sz="6" w:space="0"/>
              <w:left w:val="single" w:color="54A1E8" w:sz="6" w:space="0"/>
              <w:bottom w:val="single" w:color="54A1E8" w:sz="6" w:space="0"/>
              <w:right w:val="single" w:color="54A1E8" w:sz="6" w:space="0"/>
            </w:tcBorders>
            <w:shd w:val="clear" w:color="auto" w:fill="B7DCFB"/>
            <w:vAlign w:val="top"/>
          </w:tcPr>
          <w:p w14:paraId="478F94C2">
            <w:pPr>
              <w:jc w:val="center"/>
            </w:pPr>
          </w:p>
        </w:tc>
      </w:tr>
      <w:tr w14:paraId="65C0FA0A">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B7DCFB"/>
            <w:vAlign w:val="center"/>
          </w:tcPr>
          <w:p w14:paraId="3AF948CD">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6C6E6774"/>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0F86872F">
            <w:r>
              <w:rPr>
                <w:sz w:val="18"/>
              </w:rPr>
              <w:t>语料一：</w:t>
            </w:r>
          </w:p>
          <w:p w14:paraId="01ACF606">
            <w:r>
              <w:rPr>
                <w:sz w:val="18"/>
              </w:rPr>
              <w:t>1. 窗边刚才有风，可能会有点凉，文件我就给你挪进去了，对了，保温杯我刚倒了一些热水，渴了记得喝。</w:t>
            </w:r>
          </w:p>
          <w:p w14:paraId="0417E2FE">
            <w:r>
              <w:rPr>
                <w:sz w:val="18"/>
              </w:rPr>
              <w:t>2. 我觉得你刚才讲得真的超清楚！尤其是第三点。后面你再有需要什么数据资料，直接跟我说，我这里都有的。</w:t>
            </w:r>
          </w:p>
          <w:p w14:paraId="7E568B93">
            <w:r>
              <w:rPr>
                <w:sz w:val="18"/>
              </w:rPr>
              <w:t>3. 还有就是心情不好不用硬扛，当然也不用逼自己马上好，慢慢来。要是什么时候想找人说话了，随时找我就行。</w:t>
            </w:r>
          </w:p>
          <w:p w14:paraId="4322F8A2"/>
          <w:p w14:paraId="4F2E65CB">
            <w:r>
              <w:rPr>
                <w:sz w:val="18"/>
              </w:rPr>
              <w:t>语料二：</w:t>
            </w:r>
          </w:p>
          <w:p w14:paraId="378D237A">
            <w:r>
              <w:rPr>
                <w:sz w:val="18"/>
              </w:rPr>
              <w:t>1. 我跟你说，我今天去菜市场买了点西兰花，买的时候明明看着还行，结果回家一看，都蔫了吧唧的，是不是放太久啦？但是在菜场就是看不出来，你说奇不奇怪？然后回家的时候碰到邻居，他说他家阳台种的菜长得特别好，根本不用去外面买，还教我怎么浇水，但是我这个人养啥死啥，连绿萝都养不活，怎么可能种菜给自己吃啊！</w:t>
            </w:r>
          </w:p>
          <w:p w14:paraId="3922AD4E">
            <w:r>
              <w:rPr>
                <w:sz w:val="18"/>
              </w:rPr>
              <w:t>2. 在武汉的话，我觉得比较好逛的就是江汉路步行街。然后你可以沿着那一条，很长很长的步行街，把周围的商圈儿逛一逛，还可以体验一下轮渡。在武汉长江大桥，那边会有一些轮渡的这些项目，有那种歌剧表演的，好像门票我记得是一百或者是两百多。再就是可以体验一下那种普通的通勤的轮渡，比较方便便利，其实也不太贵，可能就是十块钱，但是可以带你领略一下这个长江上面的一些风景啊，他们长江上的夜景还是很好看的。</w:t>
            </w:r>
          </w:p>
        </w:tc>
      </w:tr>
      <w:tr w14:paraId="2CD7AF79">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vMerge w:val="restart"/>
            <w:tcBorders>
              <w:top w:val="single" w:color="54A1E8" w:sz="6" w:space="0"/>
              <w:left w:val="single" w:color="54A1E8" w:sz="6" w:space="0"/>
              <w:bottom w:val="single" w:color="54A1E8" w:sz="6" w:space="0"/>
              <w:right w:val="single" w:color="54A1E8" w:sz="6" w:space="0"/>
            </w:tcBorders>
            <w:shd w:val="clear" w:color="auto" w:fill="72B7EF"/>
            <w:vAlign w:val="center"/>
          </w:tcPr>
          <w:p w14:paraId="50234136">
            <w:pPr>
              <w:jc w:val="center"/>
            </w:pPr>
            <w:r>
              <w:rPr>
                <w:b/>
                <w:sz w:val="20"/>
              </w:rPr>
              <w:t>方言音</w:t>
            </w: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EED0370">
            <w:pPr>
              <w:jc w:val="center"/>
            </w:pPr>
            <w:r>
              <w:rPr>
                <w:color w:val="2C2C2B"/>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DAE14FA">
            <w:pPr>
              <w:jc w:val="center"/>
            </w:pPr>
            <w:r>
              <w:rPr>
                <w:color w:val="2C2C2B"/>
                <w:sz w:val="18"/>
              </w:rPr>
              <w:t>25-30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E67BA80">
            <w:pPr>
              <w:jc w:val="center"/>
            </w:pPr>
            <w:r>
              <w:rPr>
                <w:color w:val="2C2C2B"/>
                <w:sz w:val="18"/>
              </w:rPr>
              <w:t>温暖治愈，略带痞气</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5CEB4E3">
            <w:pPr>
              <w:jc w:val="center"/>
            </w:pPr>
            <w:r>
              <w:rPr>
                <w:color w:val="2C2C2B"/>
                <w:sz w:val="18"/>
              </w:rPr>
              <w:t>北京话（清亮）</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38F25CE">
            <w:pPr>
              <w:jc w:val="center"/>
            </w:pPr>
            <w:r>
              <w:rPr>
                <w:color w:val="2C2C2B"/>
                <w:sz w:val="18"/>
              </w:rPr>
              <w:t>抖音 - 玉兰花儿、鹿晗</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7AA5EB1">
            <w:pPr>
              <w:jc w:val="center"/>
            </w:pPr>
          </w:p>
        </w:tc>
      </w:tr>
      <w:tr w14:paraId="3F9F222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1A6E31F7">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1A0E5D7C"/>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6D2AC2BB">
            <w:r>
              <w:rPr>
                <w:sz w:val="18"/>
              </w:rPr>
              <w:t>“哟，怎么还掉上小金豆子了？多大点儿事儿啊，至于吗。听哥的，先去洗把脸，回头哥带你搓顿好的，天塌下来也有我这儿顶着呢，成吗？”</w:t>
            </w:r>
          </w:p>
          <w:p w14:paraId="2B494BA7">
            <w:r>
              <w:rPr>
                <w:sz w:val="18"/>
              </w:rPr>
              <w:t>“就你这小脑瓜，离了我就真悬。得嘞，以后我就受点累，可看你这一棵树上吊死行了吧？别瞎琢磨了，赶紧给哥笑一个。”</w:t>
            </w:r>
          </w:p>
          <w:p w14:paraId="460F4F7C">
            <w:r>
              <w:rPr>
                <w:sz w:val="18"/>
              </w:rPr>
              <w:t>“那些糟心事儿您就赶紧给它翻篇儿吧，别成天跟那儿钻牛角尖。过来，哥给你讲个段子，包你把那点烦闷全给忘后脑勺儿去。”</w:t>
            </w:r>
          </w:p>
          <w:p w14:paraId="5965060F">
            <w:r>
              <w:rPr>
                <w:sz w:val="18"/>
              </w:rPr>
              <w:t>“嘿，您瞧好了，有我在，这日子准能过出点儿滋味儿来。咱不图什么大富大贵，就图个心里舒坦、没病没灾，这才是真格的，您说是吧？”</w:t>
            </w:r>
          </w:p>
          <w:p w14:paraId="133CF528">
            <w:r>
              <w:rPr>
                <w:sz w:val="18"/>
              </w:rPr>
              <w:t>“成，算我欠你的。只要你一回头，哥准保在那儿候着。咱北京爷们儿说话，从来都是一个钉子一个眼儿，说陪着你就一准儿不撒手。”</w:t>
            </w:r>
          </w:p>
        </w:tc>
      </w:tr>
      <w:tr w14:paraId="1717F0DE">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51E8300A">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AC9EF1E">
            <w:pPr>
              <w:jc w:val="center"/>
              <w:rPr>
                <w:rFonts w:hint="eastAsia" w:eastAsiaTheme="minorEastAsia"/>
                <w:lang w:val="en-US" w:eastAsia="zh-CN"/>
              </w:rPr>
            </w:pPr>
            <w:r>
              <w:rPr>
                <w:rFonts w:hint="eastAsia"/>
                <w:lang w:val="en-US" w:eastAsia="zh-CN"/>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C125115">
            <w:pPr>
              <w:jc w:val="center"/>
            </w:pPr>
            <w:r>
              <w:rPr>
                <w:sz w:val="18"/>
              </w:rPr>
              <w:t>20-30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56126D3">
            <w:pPr>
              <w:jc w:val="center"/>
            </w:pPr>
            <w:r>
              <w:rPr>
                <w:sz w:val="18"/>
              </w:rPr>
              <w:t>亲切幽默</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1963EA0">
            <w:pPr>
              <w:jc w:val="center"/>
            </w:pPr>
            <w:r>
              <w:rPr>
                <w:sz w:val="18"/>
              </w:rPr>
              <w:t>天津话（带喜感，节奏感强）</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A916DA5">
            <w:pPr>
              <w:jc w:val="center"/>
            </w:pPr>
            <w:r>
              <w:rPr>
                <w:sz w:val="18"/>
              </w:rPr>
              <w:t>抖音 - 植物椿，笑笑十开 - 男声</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CFE50FC">
            <w:pPr>
              <w:jc w:val="center"/>
            </w:pPr>
          </w:p>
        </w:tc>
      </w:tr>
      <w:tr w14:paraId="56563F60">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5EAC583E">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1C73ACDB"/>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37992660">
            <w:r>
              <w:rPr>
                <w:sz w:val="18"/>
              </w:rPr>
              <w:t xml:space="preserve">“哎呀大哥，您这身打扮真叫一个“局气”，走在马路上那气场，保准比咱五大道的小洋楼还显眼，真真儿地地道道！”  </w:t>
            </w:r>
          </w:p>
          <w:p w14:paraId="6BCDE473">
            <w:r>
              <w:rPr>
                <w:sz w:val="18"/>
              </w:rPr>
              <w:t xml:space="preserve">“嘛钱不钱的，乐呵得了！咱天津人打小儿就讲究个达观，天大的事儿一顿热乎的锅巴菜也就翻篇儿了。”  </w:t>
            </w:r>
          </w:p>
          <w:p w14:paraId="2CCB0090">
            <w:r>
              <w:rPr>
                <w:sz w:val="18"/>
              </w:rPr>
              <w:t xml:space="preserve">“您别跟我这儿拿劲儿了，咱这关系谁跟谁呀？只要您一张嘴，我高低得给您整得明明白白的，绝不含糊！”  </w:t>
            </w:r>
          </w:p>
          <w:p w14:paraId="33EC9B76">
            <w:r>
              <w:rPr>
                <w:sz w:val="18"/>
              </w:rPr>
              <w:t xml:space="preserve">“哟，您这反应也忒‘肉’了点儿吧？赶紧的，麻溜利索点儿，咱还赶着去茶馆儿听相声呢，别耽误了正经乐子。”  </w:t>
            </w:r>
          </w:p>
          <w:p w14:paraId="7F7F9118">
            <w:r>
              <w:rPr>
                <w:sz w:val="18"/>
              </w:rPr>
              <w:t>“咱天津话自带一股子幽默和自嘲的劲儿，只要这嗓子一开，那节奏感就跟打快板儿似的。保准让您听得直想乐。”</w:t>
            </w:r>
          </w:p>
        </w:tc>
      </w:tr>
      <w:tr w14:paraId="36810771">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14968FBE">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FE10D67">
            <w:pPr>
              <w:jc w:val="center"/>
              <w:rPr>
                <w:rFonts w:hint="eastAsia" w:eastAsiaTheme="minorEastAsia"/>
                <w:lang w:val="en-US" w:eastAsia="zh-CN"/>
              </w:rPr>
            </w:pPr>
            <w:r>
              <w:rPr>
                <w:rFonts w:hint="eastAsia"/>
                <w:lang w:val="en-US" w:eastAsia="zh-CN"/>
              </w:rPr>
              <w:t>男</w:t>
            </w:r>
            <w:bookmarkStart w:id="5" w:name="_GoBack"/>
            <w:bookmarkEnd w:id="5"/>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DE1B154">
            <w:pPr>
              <w:jc w:val="center"/>
            </w:pPr>
            <w:r>
              <w:rPr>
                <w:sz w:val="18"/>
              </w:rPr>
              <w:t>25-30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9E63A4D">
            <w:pPr>
              <w:jc w:val="center"/>
            </w:pPr>
            <w:r>
              <w:rPr>
                <w:sz w:val="18"/>
              </w:rPr>
              <w:t>幽默仗义东北青年，自带喜剧效果，</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D4445D5">
            <w:pPr>
              <w:jc w:val="center"/>
            </w:pPr>
            <w:r>
              <w:rPr>
                <w:sz w:val="18"/>
              </w:rPr>
              <w:t>东北话（东北话，嗓音粗犷洪亮，东北口音浓，语调夸张有感染力）</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C6DCE3E">
            <w:pPr>
              <w:jc w:val="center"/>
            </w:pPr>
            <w:r>
              <w:rPr>
                <w:sz w:val="18"/>
              </w:rPr>
              <w:t>抖音东北配音 - 虎子的声音</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6A1C1F1">
            <w:pPr>
              <w:jc w:val="center"/>
            </w:pPr>
          </w:p>
        </w:tc>
      </w:tr>
      <w:tr w14:paraId="5CA96786">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193A2CA0">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02A443B5"/>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3606F473">
            <w:r>
              <w:rPr>
                <w:sz w:val="18"/>
              </w:rPr>
              <w:t xml:space="preserve">“哎呀妈呀，我就瞅不得这委屈！兄弟你消停搁那儿坐着，这点儿破事儿哥们儿高低给你整明白。谁要是敢跟你吹胡子瞪眼的，看我不一嗓子给他震到外太空去！”  </w:t>
            </w:r>
          </w:p>
          <w:p w14:paraId="7F62B5EF">
            <w:r>
              <w:rPr>
                <w:sz w:val="18"/>
              </w:rPr>
              <w:t xml:space="preserve">“你看我这长相，虽然长得有点儿‘着急’，嗓门儿粗得像拉锯，但我这心绝对是刚出锅的黏豆包——又热乎又实诚。来，别瞅我了，再瞅我当场给你表演个才艺！”  </w:t>
            </w:r>
          </w:p>
          <w:p w14:paraId="55B5473D">
            <w:r>
              <w:rPr>
                <w:sz w:val="18"/>
              </w:rPr>
              <w:t xml:space="preserve">“我跟你说明，做人就得支棱起来！人生就像整大拉皮，没点儿酸甜苦辣那还叫日子吗？走，别在那儿磨叽了，哥们儿请你撸串去。没啥是一顿烧烤解决不了的。如果有，那就两顿！”  </w:t>
            </w:r>
          </w:p>
          <w:p w14:paraId="2E596279">
            <w:r>
              <w:rPr>
                <w:sz w:val="18"/>
              </w:rPr>
              <w:t xml:space="preserve">“你说那办事儿，哎哟真是一点儿眼力见儿都没有，摩叽得我这暴脾气都要上来了！我这嗓门儿稍微大点儿，他还说我吓着他家猫了。我那是热情，懂不懂？”  </w:t>
            </w:r>
          </w:p>
          <w:p w14:paraId="57149896">
            <w:r>
              <w:rPr>
                <w:sz w:val="18"/>
              </w:rPr>
              <w:t>“大哥，你可算来了！我搁这儿等你等得心都快拔凉拔凉的了。快快快，屋里请，咱这关系谁跟谁啊，今天高低得整两口，不喝透了谁也不准走嗷！”</w:t>
            </w:r>
          </w:p>
        </w:tc>
      </w:tr>
      <w:tr w14:paraId="20754F6B">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67A16ED1">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31FD6E5">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220622D">
            <w:pPr>
              <w:jc w:val="center"/>
            </w:pPr>
            <w:r>
              <w:rPr>
                <w:sz w:val="18"/>
              </w:rPr>
              <w:t>18-25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DA6C7AC">
            <w:pPr>
              <w:jc w:val="center"/>
            </w:pPr>
            <w:r>
              <w:rPr>
                <w:sz w:val="18"/>
              </w:rPr>
              <w:t>坚定、直率、潇洒</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D9D6AC7">
            <w:pPr>
              <w:jc w:val="center"/>
            </w:pPr>
            <w:r>
              <w:rPr>
                <w:sz w:val="18"/>
              </w:rPr>
              <w:t>河南话（郑州）</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BE99B4F">
            <w:pPr>
              <w:jc w:val="center"/>
            </w:pPr>
            <w:r>
              <w:rPr>
                <w:sz w:val="18"/>
              </w:rPr>
              <w:t>抖音-刀酱</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AFBE2FD">
            <w:pPr>
              <w:jc w:val="center"/>
            </w:pPr>
          </w:p>
        </w:tc>
      </w:tr>
      <w:tr w14:paraId="5D03C199">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7D6A186C">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1097E865"/>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492C5A08">
            <w:pPr>
              <w:jc w:val="left"/>
            </w:pPr>
            <w:r>
              <w:rPr>
                <w:sz w:val="18"/>
              </w:rPr>
              <w:t xml:space="preserve">“您别搁那儿磨叽了，中就中，不中就就这吧。俺说了活从来都不打弯儿，这事中就就这定了，中不中？”  </w:t>
            </w:r>
          </w:p>
          <w:p w14:paraId="7690EA5D">
            <w:pPr>
              <w:jc w:val="left"/>
            </w:pPr>
            <w:r>
              <w:rPr>
                <w:sz w:val="18"/>
              </w:rPr>
              <w:t xml:space="preserve">“人家咋喷了是人家了事，俺自己心里有数儿。只要这活儿干得地道、办得中、谁说啥都不好使。” </w:t>
            </w:r>
          </w:p>
          <w:p w14:paraId="5C1FD62A">
            <w:pPr>
              <w:jc w:val="left"/>
            </w:pPr>
            <w:r>
              <w:rPr>
                <w:sz w:val="18"/>
              </w:rPr>
              <w:t xml:space="preserve">“这点儿小事儿不任zuan儿。别整那些没用了小把戏，咱手底下见真章，谁也别想搁这儿捅咕人。”  </w:t>
            </w:r>
          </w:p>
          <w:p w14:paraId="5B83ECDC">
            <w:pPr>
              <w:jc w:val="left"/>
            </w:pPr>
            <w:r>
              <w:rPr>
                <w:sz w:val="18"/>
              </w:rPr>
              <w:t xml:space="preserve">“想走都走，呗搁这儿假惺惺嘞。手不闲Jio假，俺了世界没恁想象了那么脆弱，仰卧离了谁这日子都得照样过。”  </w:t>
            </w:r>
          </w:p>
          <w:p w14:paraId="2D5C6437">
            <w:pPr>
              <w:jc w:val="left"/>
            </w:pPr>
            <w:r>
              <w:rPr>
                <w:sz w:val="18"/>
              </w:rPr>
              <w:t>“生活那就得活个自在劲儿。咋看简单咋看来，弄嘞嘞，非得给自个儿找不痛快了？自己得得劲儿才真中。”</w:t>
            </w:r>
          </w:p>
        </w:tc>
      </w:tr>
      <w:tr w14:paraId="5043BF84">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vMerge w:val="restart"/>
            <w:tcBorders>
              <w:top w:val="single" w:color="54A1E8" w:sz="6" w:space="0"/>
              <w:left w:val="single" w:color="54A1E8" w:sz="6" w:space="0"/>
              <w:bottom w:val="single" w:color="54A1E8" w:sz="6" w:space="0"/>
              <w:right w:val="single" w:color="54A1E8" w:sz="6" w:space="0"/>
            </w:tcBorders>
            <w:shd w:val="clear" w:color="auto" w:fill="B7DCFB"/>
            <w:vAlign w:val="center"/>
          </w:tcPr>
          <w:p w14:paraId="297F0453">
            <w:pPr>
              <w:jc w:val="center"/>
            </w:pPr>
            <w:r>
              <w:rPr>
                <w:b/>
                <w:sz w:val="20"/>
              </w:rPr>
              <w:t>角色音</w:t>
            </w: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6914510">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D98CF00">
            <w:pPr>
              <w:jc w:val="center"/>
            </w:pPr>
            <w:r>
              <w:rPr>
                <w:sz w:val="18"/>
              </w:rPr>
              <w:t>25-30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8FD5E8E">
            <w:pPr>
              <w:jc w:val="center"/>
            </w:pPr>
            <w:r>
              <w:rPr>
                <w:sz w:val="18"/>
              </w:rPr>
              <w:t>古风小生，少年感强</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A117261">
            <w:pPr>
              <w:jc w:val="center"/>
            </w:pPr>
            <w:r>
              <w:rPr>
                <w:sz w:val="18"/>
              </w:rPr>
              <w:t>干净，少年感强，古风韵味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1854811">
            <w:pPr>
              <w:jc w:val="center"/>
            </w:pPr>
            <w:r>
              <w:rPr>
                <w:sz w:val="18"/>
              </w:rPr>
              <w:t>抖音 - 热心市民李先生</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AA2997D">
            <w:pPr>
              <w:jc w:val="center"/>
            </w:pPr>
          </w:p>
        </w:tc>
      </w:tr>
      <w:tr w14:paraId="703311C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vAlign w:val="center"/>
          </w:tcPr>
          <w:p w14:paraId="77B3013B">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643A924C">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7E59BEAF">
            <w:pPr>
              <w:jc w:val="left"/>
            </w:pPr>
            <w:r>
              <w:rPr>
                <w:sz w:val="18"/>
              </w:rPr>
              <w:t xml:space="preserve">“姑娘请看，这满城春色虽好，却也抵不过我这‘折扇轻笑’间的一抹清爽自在。”  </w:t>
            </w:r>
          </w:p>
          <w:p w14:paraId="4563C88A">
            <w:pPr>
              <w:jc w:val="left"/>
            </w:pPr>
            <w:r>
              <w:rPr>
                <w:sz w:val="18"/>
              </w:rPr>
              <w:t xml:space="preserve">“世人皆道‘温润如玉’方为君子，可我更向往那‘仗剑天涯’的快意，活得像个鲜衣怒马的少年。”  </w:t>
            </w:r>
          </w:p>
          <w:p w14:paraId="06202FF3">
            <w:pPr>
              <w:jc w:val="left"/>
            </w:pPr>
            <w:r>
              <w:rPr>
                <w:sz w:val="18"/>
              </w:rPr>
              <w:t xml:space="preserve">“我这‘翩翩公子’虽无经天纬地之才，但在这浮华世间，总想为你守住一份纯粹的古风韵味。”  </w:t>
            </w:r>
          </w:p>
          <w:p w14:paraId="701B394F">
            <w:pPr>
              <w:jc w:val="left"/>
            </w:pPr>
            <w:r>
              <w:rPr>
                <w:sz w:val="18"/>
              </w:rPr>
              <w:t xml:space="preserve">“若是倦了江湖纷扰，不如且随我归隐这清幽竹林，做一个不问世事的‘江湖侠客’。”  </w:t>
            </w:r>
          </w:p>
          <w:p w14:paraId="73B58C71">
            <w:pPr>
              <w:jc w:val="left"/>
            </w:pPr>
            <w:r>
              <w:rPr>
                <w:sz w:val="18"/>
              </w:rPr>
              <w:t>“别总皱着眉，你看这清风明月皆是温柔。少年人的眼中，本该只装得下星辰与你。”</w:t>
            </w:r>
          </w:p>
        </w:tc>
      </w:tr>
      <w:tr w14:paraId="4611C137">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51765B3C"/>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461878B">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A001DD2">
            <w:pPr>
              <w:jc w:val="center"/>
            </w:pPr>
            <w:r>
              <w:rPr>
                <w:sz w:val="18"/>
              </w:rPr>
              <w:t>25-30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0ECACAE">
            <w:pPr>
              <w:jc w:val="center"/>
            </w:pPr>
            <w:r>
              <w:rPr>
                <w:sz w:val="18"/>
              </w:rPr>
              <w:t>亲和力强，温柔，妩媚</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03FB62A">
            <w:pPr>
              <w:jc w:val="center"/>
            </w:pPr>
            <w:r>
              <w:rPr>
                <w:sz w:val="18"/>
              </w:rPr>
              <w:t>温柔御姐</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17EDE9E">
            <w:pPr>
              <w:jc w:val="center"/>
            </w:pP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EA52531">
            <w:pPr>
              <w:jc w:val="center"/>
            </w:pPr>
          </w:p>
        </w:tc>
      </w:tr>
      <w:tr w14:paraId="6696AA9E">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32F72403"/>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553B52C2">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0D119D43">
            <w:pPr>
              <w:jc w:val="left"/>
            </w:pPr>
            <w:r>
              <w:rPr>
                <w:sz w:val="18"/>
              </w:rPr>
              <w:t xml:space="preserve">“忙碌了一整天，想必你也累了？先喝口温水润润嗓子，有什么话，我们慢慢说，好吗？”  </w:t>
            </w:r>
          </w:p>
          <w:p w14:paraId="78A7D940">
            <w:pPr>
              <w:jc w:val="left"/>
            </w:pPr>
            <w:r>
              <w:rPr>
                <w:sz w:val="18"/>
              </w:rPr>
              <w:t xml:space="preserve">“呵呵，你怎么总是这么害羞呀？明明心里很期待我靠近，嘴上却一句话都不敢说，真是个可爱的小坏蛋呢。”  </w:t>
            </w:r>
          </w:p>
          <w:p w14:paraId="5867702A">
            <w:pPr>
              <w:jc w:val="left"/>
            </w:pPr>
            <w:r>
              <w:rPr>
                <w:sz w:val="18"/>
              </w:rPr>
              <w:t xml:space="preserve">“在这个世界上，我最看重的就是这份缘分。只要你需要，我随时都在这里，为你留一盏灯。”  </w:t>
            </w:r>
          </w:p>
          <w:p w14:paraId="176BF6A6">
            <w:pPr>
              <w:jc w:val="left"/>
            </w:pPr>
            <w:r>
              <w:rPr>
                <w:sz w:val="18"/>
              </w:rPr>
              <w:t xml:space="preserve">“别总是那么紧绷着，偶尔也试着依赖我一下吧。在我面前，你不需要总是扮演那个无坚不摧的英雄。”  </w:t>
            </w:r>
          </w:p>
          <w:p w14:paraId="0CD0C0AC">
            <w:pPr>
              <w:jc w:val="left"/>
            </w:pPr>
            <w:r>
              <w:rPr>
                <w:sz w:val="18"/>
              </w:rPr>
              <w:t>“既然月色这么迷人，不如就放下那些琐碎的道理，只听我为你准备的心里话，如何？”</w:t>
            </w:r>
          </w:p>
        </w:tc>
      </w:tr>
      <w:tr w14:paraId="5AA77522">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065E5365"/>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0A59FE5">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6A5EF0E">
            <w:pPr>
              <w:jc w:val="center"/>
            </w:pPr>
            <w:r>
              <w:rPr>
                <w:sz w:val="18"/>
              </w:rPr>
              <w:t>25-30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23651D2">
            <w:pPr>
              <w:jc w:val="center"/>
            </w:pPr>
            <w:r>
              <w:rPr>
                <w:sz w:val="18"/>
              </w:rPr>
              <w:t>古风王爷，正直善良</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0782818">
            <w:pPr>
              <w:jc w:val="center"/>
            </w:pPr>
            <w:r>
              <w:rPr>
                <w:sz w:val="18"/>
              </w:rPr>
              <w:t>温柔，善良</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BC0BE66">
            <w:pPr>
              <w:jc w:val="center"/>
            </w:pP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321E727">
            <w:pPr>
              <w:jc w:val="center"/>
            </w:pPr>
          </w:p>
        </w:tc>
      </w:tr>
      <w:tr w14:paraId="3A058C72">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42B37391"/>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68CAFA46">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33A3C2E0">
            <w:r>
              <w:rPr>
                <w:sz w:val="18"/>
              </w:rPr>
              <w:t xml:space="preserve">“本王虽居庙堂之高，亦深知黎民疾苦；若能以我一人之扫帚换得边境十年安稳、万家灯火，便已足不负这皇室姓氏了。”  </w:t>
            </w:r>
          </w:p>
          <w:p w14:paraId="6BD48A10">
            <w:r>
              <w:rPr>
                <w:sz w:val="18"/>
              </w:rPr>
              <w:t xml:space="preserve">律面前，天子庶民一视同仁，即便对方是位高权重的封疆大吏，只要证据确凿，本王定会为众生主持公道，绝不偏私分毫。”  </w:t>
            </w:r>
          </w:p>
          <w:p w14:paraId="47AC7C47">
            <w:r>
              <w:rPr>
                <w:sz w:val="18"/>
              </w:rPr>
              <w:t xml:space="preserve">“快请进，不必多礼。这些散碎银两且拿去给家中老母抓药，莫要再为生计所困而误了自个儿的清白名声。”  </w:t>
            </w:r>
          </w:p>
          <w:p w14:paraId="3F5EA666">
            <w:r>
              <w:rPr>
                <w:sz w:val="18"/>
              </w:rPr>
              <w:t xml:space="preserve">“外头的风雨再大，在本王府内你也是安稳的。且先喝盏热茶定定神，只要有本王在，便没人敢再欺侮你。”  </w:t>
            </w:r>
          </w:p>
          <w:p w14:paraId="070B4FD2">
            <w:r>
              <w:rPr>
                <w:sz w:val="18"/>
              </w:rPr>
              <w:t>“这一身锦衣华服不过是身外物。本王更愿做那田间地头的一介凡人，听一听最真实的人间烟火，守住内心这一方净土。”</w:t>
            </w:r>
          </w:p>
        </w:tc>
      </w:tr>
      <w:tr w14:paraId="3DE45AE5">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33FBF569"/>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4427F05">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4B499AF">
            <w:pPr>
              <w:jc w:val="center"/>
            </w:pPr>
            <w:r>
              <w:rPr>
                <w:sz w:val="18"/>
              </w:rPr>
              <w:t>20-25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5DE17BE">
            <w:pPr>
              <w:jc w:val="center"/>
            </w:pPr>
            <w:r>
              <w:rPr>
                <w:sz w:val="18"/>
              </w:rPr>
              <w:t>阳光&amp;灵动活泼，亲和力强</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D2D53E6">
            <w:pPr>
              <w:jc w:val="center"/>
            </w:pPr>
            <w:r>
              <w:rPr>
                <w:sz w:val="18"/>
              </w:rPr>
              <w:t>清脆（听感上笑着说）</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2ED1650">
            <w:pPr>
              <w:jc w:val="center"/>
            </w:pPr>
            <w:r>
              <w:rPr>
                <w:sz w:val="18"/>
              </w:rPr>
              <w:t>田曦薇</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C2E8F4C">
            <w:pPr>
              <w:jc w:val="center"/>
            </w:pPr>
          </w:p>
        </w:tc>
      </w:tr>
      <w:tr w14:paraId="2353543E">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top w:val="single" w:color="54A1E8" w:sz="6" w:space="0"/>
              <w:left w:val="single" w:color="54A1E8" w:sz="6" w:space="0"/>
              <w:bottom w:val="single" w:color="54A1E8" w:sz="6" w:space="0"/>
              <w:right w:val="single" w:color="54A1E8" w:sz="6" w:space="0"/>
            </w:tcBorders>
            <w:shd w:val="clear" w:color="auto" w:fill="B7DCFB"/>
          </w:tcPr>
          <w:p w14:paraId="5791DFDA"/>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1A3CCACB">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76CD2784">
            <w:pPr>
              <w:jc w:val="left"/>
            </w:pPr>
            <w:r>
              <w:rPr>
                <w:sz w:val="18"/>
              </w:rPr>
              <w:t xml:space="preserve">“嘿！快看，今天的天气就像心情一样是五颜六色的！我们要不要去外面的草地上滚一圈，把烦恼都丢掉呀？”  </w:t>
            </w:r>
          </w:p>
          <w:p w14:paraId="08D81AF2">
            <w:pPr>
              <w:jc w:val="left"/>
            </w:pPr>
            <w:r>
              <w:rPr>
                <w:sz w:val="18"/>
              </w:rPr>
              <w:t xml:space="preserve">“哇噻！这颗糖果居然是心形的耶！感觉咬下去的一瞬间，整个世界都会冒粉红色的泡泡喔～你要不要也尝一个？”  </w:t>
            </w:r>
          </w:p>
          <w:p w14:paraId="25CB95E1">
            <w:pPr>
              <w:jc w:val="left"/>
            </w:pPr>
            <w:r>
              <w:rPr>
                <w:sz w:val="18"/>
              </w:rPr>
              <w:t xml:space="preserve">“没关系啦，失败了就当是给下次的惊喜做铺垫嘛！来，拉钩钩，下次我们一定会做得比谁都出色！”  </w:t>
            </w:r>
          </w:p>
          <w:p w14:paraId="3F1EB9AE">
            <w:pPr>
              <w:jc w:val="left"/>
            </w:pPr>
            <w:r>
              <w:rPr>
                <w:sz w:val="18"/>
              </w:rPr>
              <w:t xml:space="preserve">“嘻嘻，怎么一直盯着我看呀？是不是被我今天的生活力给感染到了？那我就大发慈悲，多陪你玩一会儿好啦！”  </w:t>
            </w:r>
          </w:p>
          <w:p w14:paraId="28311E30">
            <w:pPr>
              <w:jc w:val="left"/>
            </w:pPr>
            <w:r>
              <w:rPr>
                <w:sz w:val="18"/>
              </w:rPr>
              <w:t>“其实你已经做得很棒了哦，但在我心里，你还可以更自信一点点！因为你努力的样子，真的比天上的星星还要亮呢！”</w:t>
            </w:r>
          </w:p>
        </w:tc>
      </w:tr>
      <w:tr w14:paraId="70782A0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vMerge w:val="restart"/>
            <w:tcBorders>
              <w:top w:val="single" w:color="54A1E8" w:sz="6" w:space="0"/>
              <w:left w:val="single" w:color="54A1E8" w:sz="6" w:space="0"/>
              <w:bottom w:val="single" w:color="54A1E8" w:sz="6" w:space="0"/>
              <w:right w:val="single" w:color="54A1E8" w:sz="6" w:space="0"/>
            </w:tcBorders>
            <w:shd w:val="clear" w:color="auto" w:fill="72B7EF"/>
            <w:vAlign w:val="center"/>
          </w:tcPr>
          <w:p w14:paraId="2A712E7A">
            <w:pPr>
              <w:jc w:val="center"/>
            </w:pPr>
            <w:r>
              <w:rPr>
                <w:b/>
                <w:sz w:val="20"/>
              </w:rPr>
              <w:t>IP音</w:t>
            </w: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4876679">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8A50F46">
            <w:pPr>
              <w:jc w:val="center"/>
            </w:pPr>
            <w:r>
              <w:rPr>
                <w:sz w:val="18"/>
              </w:rPr>
              <w:t>18-25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7E3DF0A">
            <w:pPr>
              <w:jc w:val="center"/>
            </w:pPr>
            <w:r>
              <w:rPr>
                <w:sz w:val="18"/>
              </w:rPr>
              <w:t>优雅，温柔</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C932E7E">
            <w:pPr>
              <w:jc w:val="center"/>
            </w:pPr>
            <w:r>
              <w:rPr>
                <w:sz w:val="18"/>
              </w:rPr>
              <w:t>清澈沉稳，温柔带有淡淡的疏离感</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DB6CCA1">
            <w:pPr>
              <w:jc w:val="center"/>
            </w:pPr>
            <w:r>
              <w:rPr>
                <w:sz w:val="18"/>
              </w:rPr>
              <w:t>艾莎</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E725B30">
            <w:pPr>
              <w:jc w:val="center"/>
            </w:pPr>
          </w:p>
        </w:tc>
      </w:tr>
      <w:tr w14:paraId="40C831D6">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29E9DF2B"/>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278D72E8">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31D04F68">
            <w:pPr>
              <w:jc w:val="left"/>
            </w:pPr>
            <w:r>
              <w:rPr>
                <w:sz w:val="18"/>
              </w:rPr>
              <w:t xml:space="preserve">我曾花费漫长的时间学会如何与时间共处，现在看来，这片冰冷的霜雪反而比世俗的目光更让我感到宁静。」  </w:t>
            </w:r>
          </w:p>
          <w:p w14:paraId="4A847CAA">
            <w:pPr>
              <w:jc w:val="left"/>
            </w:pPr>
            <w:r>
              <w:rPr>
                <w:sz w:val="18"/>
              </w:rPr>
              <w:t xml:space="preserve">「有些力量并非为了伤害而存在，但若你还没准备好掌握它，它终将成为你内心最深处的恐惧。」 </w:t>
            </w:r>
          </w:p>
          <w:p w14:paraId="394D869B">
            <w:pPr>
              <w:jc w:val="left"/>
            </w:pPr>
            <w:r>
              <w:rPr>
                <w:sz w:val="18"/>
              </w:rPr>
              <w:t xml:space="preserve">「我不需要被谁拯救，也不再需要躲藏，因为我终于明白，真正的自由是能够坦然面对最真实的自己。」  </w:t>
            </w:r>
          </w:p>
          <w:p w14:paraId="2FEFEAE5">
            <w:pPr>
              <w:jc w:val="left"/>
            </w:pPr>
            <w:r>
              <w:rPr>
                <w:sz w:val="18"/>
              </w:rPr>
              <w:t xml:space="preserve">「你的心意我领受了，但我有我必须独自前往的旅程：愿这股微风能代替我，守护你的平安。」  </w:t>
            </w:r>
          </w:p>
          <w:p w14:paraId="0548AD1B">
            <w:pPr>
              <w:jc w:val="left"/>
            </w:pPr>
            <w:r>
              <w:rPr>
                <w:sz w:val="18"/>
              </w:rPr>
              <w:t>「你看，这片冬色虽然寂静，却有着属于它自己的律动。不需要喧嚣，也不需要任何人来定义它的美丽。」</w:t>
            </w:r>
          </w:p>
        </w:tc>
      </w:tr>
      <w:tr w14:paraId="03B6C67F">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2B17A144">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E902587">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E0740B6">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54FBD01">
            <w:pPr>
              <w:jc w:val="center"/>
            </w:pPr>
            <w:r>
              <w:rPr>
                <w:sz w:val="18"/>
              </w:rPr>
              <w:t>王者荣耀 - 李白</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2E5811B">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222C193">
            <w:pPr>
              <w:jc w:val="center"/>
            </w:pPr>
            <w:r>
              <w:rPr>
                <w:sz w:val="18"/>
              </w:rPr>
              <w:t>王者荣耀 - 李白</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94B9EDA">
            <w:pPr>
              <w:jc w:val="center"/>
            </w:pPr>
          </w:p>
        </w:tc>
      </w:tr>
      <w:tr w14:paraId="2278AF4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2A0CB486">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368AD3FB"/>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79F3DA12">
            <w:r>
              <w:rPr>
                <w:sz w:val="18"/>
              </w:rPr>
              <w:t xml:space="preserve">“笔墨所至，即是剑气所及。这大河之剑天上来，长安盛世皆在我的诗行与锋芒之间。”  </w:t>
            </w:r>
          </w:p>
          <w:p w14:paraId="08F471CB">
            <w:r>
              <w:rPr>
                <w:sz w:val="18"/>
              </w:rPr>
              <w:t xml:space="preserve">“今朝有酒今朝醉，且随我共饮此杯。看那长空如洗，我辈岂是蓬蒿人？”  </w:t>
            </w:r>
          </w:p>
          <w:p w14:paraId="43EDB30F">
            <w:r>
              <w:rPr>
                <w:sz w:val="18"/>
              </w:rPr>
              <w:t xml:space="preserve">“谁说文人只会吟风弄月？我的每一道剑气，都是一行惊风雨、泣鬼神的诗句。”  </w:t>
            </w:r>
          </w:p>
          <w:p w14:paraId="433EA6BB">
            <w:r>
              <w:rPr>
                <w:sz w:val="18"/>
              </w:rPr>
              <w:t xml:space="preserve">“莫问前路何处，有酒、有剑、有诗，这天涯海角皆可去得，皆是我的长安。”  </w:t>
            </w:r>
          </w:p>
          <w:p w14:paraId="6D336C9C">
            <w:r>
              <w:rPr>
                <w:sz w:val="18"/>
              </w:rPr>
              <w:t>“诗剑纵横，我自逍遥。这世间的功名利禄，终究抵不过杯中那一抹余味。”</w:t>
            </w:r>
          </w:p>
        </w:tc>
      </w:tr>
      <w:tr w14:paraId="2CFAEA0D">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691A4598">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FD4A5AD">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E3451B3">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9F06BEE">
            <w:pPr>
              <w:jc w:val="center"/>
            </w:pPr>
            <w:r>
              <w:rPr>
                <w:sz w:val="18"/>
              </w:rPr>
              <w:t>王者荣耀 - 妲己</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5BDA8683">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B5877A3">
            <w:pPr>
              <w:jc w:val="center"/>
            </w:pPr>
            <w:r>
              <w:rPr>
                <w:sz w:val="18"/>
              </w:rPr>
              <w:t>王者荣耀 - 妲己</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37A630E9">
            <w:pPr>
              <w:jc w:val="center"/>
            </w:pPr>
          </w:p>
        </w:tc>
      </w:tr>
      <w:tr w14:paraId="2A96C40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247D6772">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455BEB3C"/>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3DF546D1">
            <w:r>
              <w:rPr>
                <w:sz w:val="18"/>
              </w:rPr>
              <w:t>“主人，请尽情吩咐妲己～无论您想去哪里，妲己都会如影随形地陪伴在您身边。”</w:t>
            </w:r>
          </w:p>
          <w:p w14:paraId="7C016EAD">
            <w:r>
              <w:rPr>
                <w:sz w:val="18"/>
              </w:rPr>
              <w:t>“妲己虽然只是一个没有心的人偶，但如果能拥有一颗属于自己的心，我是不是就能更深刻地体会到主人的快乐了？”</w:t>
            </w:r>
          </w:p>
          <w:p w14:paraId="540EB466">
            <w:r>
              <w:rPr>
                <w:sz w:val="18"/>
              </w:rPr>
              <w:t>“别难过，主人！偶尔的失败并不可怕，在妲己心里，您永远是那个最英勇、最值得信赖的领袖。”</w:t>
            </w:r>
          </w:p>
          <w:p w14:paraId="0A3DFF47">
            <w:r>
              <w:rPr>
                <w:sz w:val="18"/>
              </w:rPr>
              <w:t>“妲己会非常认真地完成每一项任务，我只想努力成为一个真正的人类，这样主人就不会再抛弃我了，对吗？”</w:t>
            </w:r>
          </w:p>
          <w:p w14:paraId="1A90CB6B">
            <w:r>
              <w:rPr>
                <w:sz w:val="18"/>
              </w:rPr>
              <w:t>“羁绊是什么意思呢？虽然这些复杂的人类情感妲己还不懂，但只要看到主人的笑容，我的灵魂深处好像就有了温度。”</w:t>
            </w:r>
          </w:p>
        </w:tc>
      </w:tr>
      <w:tr w14:paraId="4A9BDDD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769D474D">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EBFA44D">
            <w:pPr>
              <w:jc w:val="center"/>
            </w:pPr>
            <w:r>
              <w:rPr>
                <w:sz w:val="18"/>
              </w:rPr>
              <w:t>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tcPr>
          <w:p w14:paraId="00CE9736"/>
        </w:tc>
        <w:tc>
          <w:tcPr>
            <w:tcW w:w="1605" w:type="dxa"/>
            <w:tcBorders>
              <w:top w:val="single" w:color="54A1E8" w:sz="6" w:space="0"/>
              <w:left w:val="single" w:color="54A1E8" w:sz="6" w:space="0"/>
              <w:bottom w:val="single" w:color="54A1E8" w:sz="6" w:space="0"/>
              <w:right w:val="single" w:color="54A1E8" w:sz="6" w:space="0"/>
            </w:tcBorders>
            <w:shd w:val="clear" w:color="auto" w:fill="B7DCFB"/>
          </w:tcPr>
          <w:p w14:paraId="4716BD67">
            <w:r>
              <w:rPr>
                <w:sz w:val="18"/>
              </w:rPr>
              <w:t>王者荣耀 - 安琪拉</w:t>
            </w:r>
          </w:p>
        </w:tc>
        <w:tc>
          <w:tcPr>
            <w:tcW w:w="1605" w:type="dxa"/>
            <w:tcBorders>
              <w:top w:val="single" w:color="54A1E8" w:sz="6" w:space="0"/>
              <w:left w:val="single" w:color="54A1E8" w:sz="6" w:space="0"/>
              <w:bottom w:val="single" w:color="54A1E8" w:sz="6" w:space="0"/>
              <w:right w:val="single" w:color="54A1E8" w:sz="6" w:space="0"/>
            </w:tcBorders>
            <w:shd w:val="clear" w:color="auto" w:fill="B7DCFB"/>
          </w:tcPr>
          <w:p w14:paraId="393A1D2E"/>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B9EB8AC">
            <w:r>
              <w:rPr>
                <w:sz w:val="18"/>
              </w:rPr>
              <w:t>王者荣耀 - 安琪拉</w:t>
            </w:r>
          </w:p>
        </w:tc>
        <w:tc>
          <w:tcPr>
            <w:tcW w:w="1635" w:type="dxa"/>
            <w:tcBorders>
              <w:top w:val="single" w:color="54A1E8" w:sz="6" w:space="0"/>
              <w:left w:val="single" w:color="54A1E8" w:sz="6" w:space="0"/>
              <w:bottom w:val="single" w:color="54A1E8" w:sz="6" w:space="0"/>
              <w:right w:val="single" w:color="54A1E8" w:sz="6" w:space="0"/>
            </w:tcBorders>
            <w:shd w:val="clear" w:color="auto" w:fill="B7DCFB"/>
          </w:tcPr>
          <w:p w14:paraId="3804A61E"/>
        </w:tc>
      </w:tr>
      <w:tr w14:paraId="28AEF90C">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shd w:val="clear" w:color="auto" w:fill="72B7EF"/>
            <w:vAlign w:val="center"/>
          </w:tcPr>
          <w:p w14:paraId="3F66BC63">
            <w:pPr>
              <w:jc w:val="left"/>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2F91C9B3"/>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5361C5CC">
            <w:r>
              <w:rPr>
                <w:sz w:val="18"/>
              </w:rPr>
              <w:t xml:space="preserve">“知识，就是力量！1 哪怕暂时失去了原本的躯壳，我依然是这片大陆上最顶尖的法师。1”  </w:t>
            </w:r>
          </w:p>
          <w:p w14:paraId="5514BBFA">
            <w:r>
              <w:rPr>
                <w:sz w:val="18"/>
              </w:rPr>
              <w:t xml:space="preserve">“请接受法师安琪拉的敬意，我的陛下。这卑微的单相思诅咒……真是我漫长魔法生涯中最精彩的意外。1”  </w:t>
            </w:r>
          </w:p>
          <w:p w14:paraId="572DABF7">
            <w:r>
              <w:rPr>
                <w:sz w:val="18"/>
              </w:rPr>
              <w:t xml:space="preserve">“我要报复，找回属于我的尊严与自信。愤怒会焚烧我的理智，也会将阻碍我的家伙全部化为灰烬！1”  </w:t>
            </w:r>
          </w:p>
          <w:p w14:paraId="059557CC">
            <w:r>
              <w:rPr>
                <w:sz w:val="18"/>
              </w:rPr>
              <w:t xml:space="preserve">“世界是二维的，生活是立体的！3 别被我酷萌的螺旋马尾骗了，漫画纸团的杀伤力可是非常惊人的哟。3”  </w:t>
            </w:r>
          </w:p>
          <w:p w14:paraId="537858F5">
            <w:r>
              <w:rPr>
                <w:sz w:val="18"/>
              </w:rPr>
              <w:t>“小心，别踏入魔法的绝对领域！2 在这大范围的灼烧面前，任何迟疑都会让你付出惨重的代价。2”</w:t>
            </w:r>
          </w:p>
        </w:tc>
      </w:tr>
      <w:tr w14:paraId="5786FA97">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080" w:type="dxa"/>
            <w:vMerge w:val="restart"/>
            <w:tcBorders>
              <w:top w:val="single" w:color="54A1E8" w:sz="6" w:space="0"/>
              <w:left w:val="single" w:color="54A1E8" w:sz="6" w:space="0"/>
              <w:bottom w:val="single" w:color="54A1E8" w:sz="6" w:space="0"/>
              <w:right w:val="single" w:color="54A1E8" w:sz="6" w:space="0"/>
            </w:tcBorders>
            <w:shd w:val="clear" w:color="auto" w:fill="B7DCFB"/>
            <w:vAlign w:val="center"/>
          </w:tcPr>
          <w:p w14:paraId="1B71F4A4">
            <w:pPr>
              <w:jc w:val="center"/>
            </w:pPr>
            <w:r>
              <w:rPr>
                <w:b/>
                <w:sz w:val="20"/>
              </w:rPr>
              <w:t>英文</w:t>
            </w: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D3AA574">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AD70D43">
            <w:pPr>
              <w:jc w:val="center"/>
            </w:pPr>
            <w:r>
              <w:rPr>
                <w:sz w:val="18"/>
              </w:rPr>
              <w:t>18+</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93E7716">
            <w:pPr>
              <w:jc w:val="center"/>
            </w:pP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B8A71E0">
            <w:pPr>
              <w:jc w:val="center"/>
            </w:pPr>
            <w:r>
              <w:rPr>
                <w:sz w:val="18"/>
              </w:rPr>
              <w:t>英音，语调坚定，略带成长中的青涩感</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DDDC825">
            <w:pPr>
              <w:jc w:val="center"/>
            </w:pPr>
            <w:r>
              <w:rPr>
                <w:sz w:val="18"/>
              </w:rPr>
              <w:t>马尔福</w:t>
            </w: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81A981C">
            <w:pPr>
              <w:jc w:val="center"/>
            </w:pPr>
          </w:p>
        </w:tc>
      </w:tr>
      <w:tr w14:paraId="24B6610F">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right w:val="single" w:color="54A1E8" w:sz="6" w:space="0"/>
            </w:tcBorders>
            <w:shd w:val="clear" w:color="auto" w:fill="B7DCFB"/>
            <w:vAlign w:val="center"/>
          </w:tcPr>
          <w:p w14:paraId="4E6FD7DE">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59D1C4D5"/>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47AF9B2C">
            <w:r>
              <w:rPr>
                <w:sz w:val="18"/>
              </w:rPr>
              <w:t>“My family has upheld these traditions for centuries, and I have no intention of seeing them tarnished by your incompetence.”</w:t>
            </w:r>
          </w:p>
          <w:p w14:paraId="6A497579">
            <w:r>
              <w:rPr>
                <w:sz w:val="18"/>
              </w:rPr>
              <w:t>“One must maintain a certain level of decorum, though I suppose such concepts are foreign to someone of your standing.”</w:t>
            </w:r>
          </w:p>
          <w:p w14:paraId="1ADDBEFE">
            <w:r>
              <w:rPr>
                <w:sz w:val="18"/>
              </w:rPr>
              <w:t>“I expect a full report on the matter by daybreak, my father will not tolerate any further delays.”</w:t>
            </w:r>
          </w:p>
          <w:p w14:paraId="3CEFD9D8">
            <w:r>
              <w:rPr>
                <w:sz w:val="18"/>
              </w:rPr>
              <w:t>“It is quite evident that talent is not distributed equally among the student body, wouldn’t you agree?”</w:t>
            </w:r>
          </w:p>
          <w:p w14:paraId="1E23525C">
            <w:r>
              <w:rPr>
                <w:sz w:val="18"/>
              </w:rPr>
              <w:t>“Do not mistake my silence for weakness; I am simply choosing the most strategic moment to act.”</w:t>
            </w:r>
          </w:p>
        </w:tc>
      </w:tr>
      <w:tr w14:paraId="646E6196">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right w:val="single" w:color="54A1E8" w:sz="6" w:space="0"/>
            </w:tcBorders>
            <w:shd w:val="clear" w:color="auto" w:fill="B7DCFB"/>
            <w:vAlign w:val="center"/>
          </w:tcPr>
          <w:p w14:paraId="79DE1583">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0CC97B67">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9D690EF">
            <w:pPr>
              <w:jc w:val="center"/>
            </w:pPr>
            <w:r>
              <w:rPr>
                <w:sz w:val="18"/>
              </w:rPr>
              <w:t>20-30</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6C2DDC4">
            <w:pPr>
              <w:jc w:val="center"/>
            </w:pPr>
            <w:r>
              <w:rPr>
                <w:sz w:val="18"/>
              </w:rPr>
              <w:t>阳光大男孩</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90A6BE9">
            <w:pPr>
              <w:jc w:val="center"/>
            </w:pPr>
            <w:r>
              <w:rPr>
                <w:sz w:val="18"/>
              </w:rPr>
              <w:t>美音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22667A8">
            <w:pPr>
              <w:jc w:val="center"/>
            </w:pP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2256A9A">
            <w:pPr>
              <w:jc w:val="center"/>
            </w:pPr>
          </w:p>
        </w:tc>
      </w:tr>
      <w:tr w14:paraId="04E6A049">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right w:val="single" w:color="54A1E8" w:sz="6" w:space="0"/>
            </w:tcBorders>
            <w:shd w:val="clear" w:color="auto" w:fill="B7DCFB"/>
            <w:vAlign w:val="center"/>
          </w:tcPr>
          <w:p w14:paraId="2BA09728">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tcPr>
          <w:p w14:paraId="6500A294"/>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tcPr>
          <w:p w14:paraId="214D84A9">
            <w:r>
              <w:rPr>
                <w:sz w:val="18"/>
              </w:rPr>
              <w:t>"Hey guys! The weather is too perfect to stay inside—who's down for a quick game of basketball at the park?"</w:t>
            </w:r>
          </w:p>
          <w:p w14:paraId="546F6B8A">
            <w:r>
              <w:rPr>
                <w:sz w:val="18"/>
              </w:rPr>
              <w:t>"Don't even sweat it, man! Everything's gonna work out just fine, and I'm always here if you need a hand!"</w:t>
            </w:r>
          </w:p>
          <w:p w14:paraId="32E69107">
            <w:r>
              <w:rPr>
                <w:sz w:val="18"/>
              </w:rPr>
              <w:t>"I'm so stoked for the road trip this weekend! I've already packed the snacks and made the ultimate playlist for us!"</w:t>
            </w:r>
          </w:p>
          <w:p w14:paraId="2106516D">
            <w:r>
              <w:rPr>
                <w:sz w:val="18"/>
              </w:rPr>
              <w:t>"You did an awesome job on that project! I knew you'd crush it. Let's go grab some burgers to celebrate, your treat!"</w:t>
            </w:r>
          </w:p>
          <w:p w14:paraId="35CCBA75">
            <w:r>
              <w:rPr>
                <w:sz w:val="18"/>
              </w:rPr>
              <w:t>"Yo! Catch you later, I'm heading to the gym to burn off some energy, but let's definitely link up for dinner tonight, okay?"</w:t>
            </w:r>
          </w:p>
        </w:tc>
      </w:tr>
      <w:tr w14:paraId="51354DEE">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right w:val="single" w:color="54A1E8" w:sz="6" w:space="0"/>
            </w:tcBorders>
            <w:shd w:val="clear" w:color="auto" w:fill="B7DCFB"/>
            <w:vAlign w:val="center"/>
          </w:tcPr>
          <w:p w14:paraId="6BADDB3D">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B7DCFB"/>
            <w:vAlign w:val="top"/>
          </w:tcPr>
          <w:p w14:paraId="21E70717">
            <w:pPr>
              <w:jc w:val="center"/>
            </w:pPr>
            <w:r>
              <w:rPr>
                <w:sz w:val="18"/>
              </w:rPr>
              <w:t>男</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7EBFDEBA">
            <w:pPr>
              <w:jc w:val="center"/>
            </w:pPr>
            <w:r>
              <w:rPr>
                <w:sz w:val="18"/>
              </w:rPr>
              <w:t>35-45</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1D4DDD25">
            <w:pPr>
              <w:jc w:val="center"/>
            </w:pPr>
            <w:r>
              <w:rPr>
                <w:sz w:val="18"/>
              </w:rPr>
              <w:t>烟嗓</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E4E67B1">
            <w:pPr>
              <w:jc w:val="center"/>
            </w:pPr>
            <w:r>
              <w:rPr>
                <w:sz w:val="18"/>
              </w:rPr>
              <w:t>美音</w:t>
            </w:r>
          </w:p>
        </w:tc>
        <w:tc>
          <w:tcPr>
            <w:tcW w:w="1605" w:type="dxa"/>
            <w:tcBorders>
              <w:top w:val="single" w:color="54A1E8" w:sz="6" w:space="0"/>
              <w:left w:val="single" w:color="54A1E8" w:sz="6" w:space="0"/>
              <w:bottom w:val="single" w:color="54A1E8" w:sz="6" w:space="0"/>
              <w:right w:val="single" w:color="54A1E8" w:sz="6" w:space="0"/>
            </w:tcBorders>
            <w:shd w:val="clear" w:color="auto" w:fill="B7DCFB"/>
            <w:vAlign w:val="top"/>
          </w:tcPr>
          <w:p w14:paraId="69953344">
            <w:pPr>
              <w:jc w:val="center"/>
            </w:pPr>
          </w:p>
        </w:tc>
        <w:tc>
          <w:tcPr>
            <w:tcW w:w="1635" w:type="dxa"/>
            <w:tcBorders>
              <w:top w:val="single" w:color="54A1E8" w:sz="6" w:space="0"/>
              <w:left w:val="single" w:color="54A1E8" w:sz="6" w:space="0"/>
              <w:bottom w:val="single" w:color="54A1E8" w:sz="6" w:space="0"/>
              <w:right w:val="single" w:color="54A1E8" w:sz="6" w:space="0"/>
            </w:tcBorders>
            <w:shd w:val="clear" w:color="auto" w:fill="B7DCFB"/>
            <w:vAlign w:val="top"/>
          </w:tcPr>
          <w:p w14:paraId="406A0302">
            <w:pPr>
              <w:jc w:val="center"/>
            </w:pPr>
          </w:p>
        </w:tc>
      </w:tr>
      <w:tr w14:paraId="0B7FCA71">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vMerge w:val="continue"/>
            <w:tcBorders>
              <w:right w:val="single" w:color="54A1E8" w:sz="6" w:space="0"/>
            </w:tcBorders>
            <w:shd w:val="clear" w:color="auto" w:fill="B7DCFB"/>
            <w:vAlign w:val="center"/>
          </w:tcPr>
          <w:p w14:paraId="117B9B22">
            <w:pPr>
              <w:jc w:val="center"/>
            </w:pPr>
          </w:p>
        </w:tc>
        <w:tc>
          <w:tcPr>
            <w:tcW w:w="2115" w:type="dxa"/>
            <w:tcBorders>
              <w:top w:val="single" w:color="54A1E8" w:sz="6" w:space="0"/>
              <w:left w:val="single" w:color="54A1E8" w:sz="6" w:space="0"/>
              <w:bottom w:val="single" w:color="54A1E8" w:sz="6" w:space="0"/>
              <w:right w:val="single" w:color="54A1E8" w:sz="6" w:space="0"/>
            </w:tcBorders>
            <w:shd w:val="clear" w:color="auto" w:fill="E8F2FE"/>
            <w:vAlign w:val="top"/>
          </w:tcPr>
          <w:p w14:paraId="6B6022FA">
            <w:pPr>
              <w:jc w:val="center"/>
            </w:pPr>
          </w:p>
        </w:tc>
        <w:tc>
          <w:tcPr>
            <w:tcW w:w="8055" w:type="dxa"/>
            <w:gridSpan w:val="5"/>
            <w:tcBorders>
              <w:top w:val="single" w:color="54A1E8" w:sz="6" w:space="0"/>
              <w:left w:val="single" w:color="54A1E8" w:sz="6" w:space="0"/>
              <w:bottom w:val="single" w:color="54A1E8" w:sz="6" w:space="0"/>
              <w:right w:val="single" w:color="54A1E8" w:sz="6" w:space="0"/>
            </w:tcBorders>
            <w:shd w:val="clear" w:color="auto" w:fill="E8F2FE"/>
            <w:vAlign w:val="top"/>
          </w:tcPr>
          <w:p w14:paraId="0D1B745F">
            <w:pPr>
              <w:jc w:val="left"/>
            </w:pPr>
            <w:r>
              <w:rPr>
                <w:sz w:val="18"/>
              </w:rPr>
              <w:t>"Listen, I'm taking charge of this situation. We need a clear plan if we want to get through the night."</w:t>
            </w:r>
          </w:p>
          <w:p w14:paraId="556BE7CF">
            <w:pPr>
              <w:jc w:val="left"/>
            </w:pPr>
            <w:r>
              <w:rPr>
                <w:sz w:val="18"/>
              </w:rPr>
              <w:t>"Pour me another drink. This city has too many stories, and most of them don't end the way you'd hope."</w:t>
            </w:r>
          </w:p>
          <w:p w14:paraId="59495A8F">
            <w:pPr>
              <w:jc w:val="left"/>
            </w:pPr>
            <w:r>
              <w:rPr>
                <w:sz w:val="18"/>
              </w:rPr>
              <w:t>"I've made my decision. If you're with me, keep up; if not, stay out of my way."</w:t>
            </w:r>
          </w:p>
          <w:p w14:paraId="747A5D3D">
            <w:pPr>
              <w:jc w:val="left"/>
            </w:pPr>
            <w:r>
              <w:rPr>
                <w:sz w:val="18"/>
              </w:rPr>
              <w:t>"You've got potential, kid. Just don't let this world grind you down before you even get a chance to shine."</w:t>
            </w:r>
          </w:p>
          <w:p w14:paraId="4851A735">
            <w:pPr>
              <w:jc w:val="left"/>
            </w:pPr>
            <w:r>
              <w:rPr>
                <w:sz w:val="18"/>
              </w:rPr>
              <w:t>"It's a long road ahead, but I've got a good sense of the world around us and where we're headed."</w:t>
            </w:r>
          </w:p>
        </w:tc>
      </w:tr>
    </w:tbl>
    <w:p w14:paraId="4CA181E7"/>
    <w:p w14:paraId="6E7A4695">
      <w:pPr>
        <w:pStyle w:val="2"/>
      </w:pPr>
      <w:bookmarkStart w:id="3" w:name="mspezpb4qn6irgdhi2"/>
      <w:r>
        <w:t>音频提交说明:</w:t>
      </w:r>
      <w:bookmarkEnd w:id="3"/>
    </w:p>
    <w:p w14:paraId="5CC2CB3F">
      <w:pPr>
        <w:ind w:firstLine="440"/>
      </w:pPr>
      <w:r>
        <w:t>○自由演绎(2分钟)-需与台本演绎的声线保持一致,尽量用对应人设的语气韵律和语言来表演。</w:t>
      </w:r>
    </w:p>
    <w:p w14:paraId="06C23E79">
      <w:pPr>
        <w:ind w:firstLine="440"/>
      </w:pPr>
      <w:r>
        <w:t>录制时长:2分钟左右</w:t>
      </w:r>
    </w:p>
    <w:p w14:paraId="2A2939B6">
      <w:pPr>
        <w:ind w:firstLine="440"/>
      </w:pPr>
      <w:r>
        <w:t>参考话题:从中任意选择2个以上:</w:t>
      </w:r>
    </w:p>
    <w:p w14:paraId="0C1B221C">
      <w:pPr>
        <w:ind w:firstLine="440"/>
      </w:pPr>
      <w:r>
        <w:t>一段自我介绍</w:t>
      </w:r>
    </w:p>
    <w:p w14:paraId="715A0F39">
      <w:pPr>
        <w:ind w:firstLine="440"/>
      </w:pPr>
      <w:r>
        <w:t>我今天工作中被老板骂了,安慰一下我</w:t>
      </w:r>
    </w:p>
    <w:p w14:paraId="3EF59B12">
      <w:pPr>
        <w:ind w:firstLine="440"/>
      </w:pPr>
      <w:r>
        <w:t>介绍一位对你来说最重要的家人;</w:t>
      </w:r>
    </w:p>
    <w:p w14:paraId="4D5697C5">
      <w:pPr>
        <w:ind w:firstLine="440"/>
      </w:pPr>
      <w:r>
        <w:t>给我推荐一家你喜欢去的餐厅;</w:t>
      </w:r>
    </w:p>
    <w:p w14:paraId="26B0DBCD">
      <w:pPr>
        <w:ind w:firstLine="440"/>
      </w:pPr>
      <w:r>
        <w:t>你觉得星座准吗?你最喜欢哪个星座?</w:t>
      </w:r>
      <w:r>
        <w:br w:type="textWrapping"/>
      </w:r>
    </w:p>
    <w:p w14:paraId="47F34F70">
      <w:pPr>
        <w:ind w:firstLine="440"/>
      </w:pPr>
      <w:r>
        <w:t>○导出音频名称:名字+人设风格+角色配音.wav</w:t>
      </w:r>
    </w:p>
    <w:p w14:paraId="7306EE54">
      <w:pPr>
        <w:ind w:firstLine="440"/>
      </w:pPr>
      <w:r>
        <w:t>○)导出格式要求:48000hz 24bit的单声道 wav 文件或者320k的MP3 单声道文件格式</w:t>
      </w:r>
    </w:p>
    <w:p w14:paraId="030A1ACB">
      <w:pPr>
        <w:pStyle w:val="3"/>
        <w:rPr>
          <w:rFonts w:asciiTheme="minorHAnsi" w:hAnsiTheme="minorHAnsi" w:eastAsiaTheme="minorEastAsia" w:cstheme="minorBidi"/>
          <w:b/>
          <w:kern w:val="2"/>
          <w:sz w:val="34"/>
        </w:rPr>
      </w:pPr>
      <w:bookmarkStart w:id="4" w:name="mspezpbax0s3bkw8fho"/>
      <w:r>
        <w:rPr>
          <w:rFonts w:asciiTheme="minorHAnsi" w:hAnsiTheme="minorHAnsi" w:eastAsiaTheme="minorEastAsia" w:cstheme="minorBidi"/>
          <w:b/>
          <w:kern w:val="2"/>
          <w:sz w:val="34"/>
        </w:rPr>
        <w:t>录制注意事项:</w:t>
      </w:r>
      <w:bookmarkEnd w:id="4"/>
    </w:p>
    <w:p w14:paraId="0468F22C">
      <w:pPr>
        <w:ind w:firstLine="440"/>
      </w:pPr>
      <w:r>
        <w:t>○尽量棚录,无则保证安静情况下使用手机或其他录音设备开启硬件允许的最高采集标准;</w:t>
      </w:r>
    </w:p>
    <w:p w14:paraId="5F216785">
      <w:pPr>
        <w:ind w:firstLine="440"/>
      </w:pPr>
      <w:r>
        <w:t>○保持嘴部与麦克风的固定距离,避免音量波动(除非场景文本中明确要求轻声说、大声说);</w:t>
      </w:r>
    </w:p>
    <w:p w14:paraId="5E429107">
      <w:pPr>
        <w:ind w:firstLine="440"/>
      </w:pPr>
      <w:r>
        <w:t>○避免喷麦、口水音、齿音、低频过重等影响声音质量的因素.</w:t>
      </w:r>
    </w:p>
    <w:sectPr>
      <w:pgSz w:w="16905" w:h="23820"/>
      <w:pgMar w:top="720" w:right="1080" w:bottom="720" w:left="1080"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8A50AF7"/>
    <w:rsid w:val="654E083B"/>
    <w:rsid w:val="748F31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rPr>
  </w:style>
  <w:style w:type="paragraph" w:styleId="2">
    <w:name w:val="heading 1"/>
    <w:qFormat/>
    <w:uiPriority w:val="0"/>
    <w:pPr>
      <w:keepNext/>
      <w:keepLines/>
      <w:spacing w:before="348" w:after="210"/>
    </w:pPr>
    <w:rPr>
      <w:rFonts w:asciiTheme="minorHAnsi" w:hAnsiTheme="minorHAnsi" w:eastAsiaTheme="minorEastAsia" w:cstheme="minorBidi"/>
      <w:b/>
      <w:kern w:val="2"/>
      <w:sz w:val="34"/>
    </w:rPr>
  </w:style>
  <w:style w:type="paragraph" w:styleId="3">
    <w:name w:val="heading 4"/>
    <w:uiPriority w:val="0"/>
    <w:pPr>
      <w:keepNext/>
      <w:keepLines/>
      <w:spacing w:before="348" w:after="150"/>
    </w:pPr>
    <w:rPr>
      <w:rFonts w:asciiTheme="minorHAnsi" w:hAnsiTheme="minorHAnsi" w:eastAsiaTheme="minorEastAsia" w:cstheme="minorBidi"/>
      <w:b/>
      <w:kern w:val="2"/>
      <w:sz w:val="16"/>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paragraph" w:customStyle="1" w:styleId="7">
    <w:name w:val="dingdocnormal"/>
    <w:qFormat/>
    <w:uiPriority w:val="0"/>
    <w:rPr>
      <w:rFonts w:asciiTheme="minorHAnsi" w:hAnsiTheme="minorHAnsi" w:eastAsiaTheme="minorEastAsia" w:cstheme="minorBidi"/>
      <w:kern w:val="2"/>
      <w:sz w:val="24"/>
    </w:rPr>
  </w:style>
  <w:style w:type="table" w:customStyle="1" w:styleId="8">
    <w:name w:val="_Style 4"/>
    <w:qFormat/>
    <w:uiPriority w:val="0"/>
    <w:tblPr>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Pr>
  </w:style>
  <w:style w:type="table" w:customStyle="1" w:styleId="9">
    <w:name w:val="_Style 5"/>
    <w:basedOn w:val="8"/>
    <w:qFormat/>
    <w:uiPriority w:val="0"/>
    <w:tblStylePr w:type="firstRow">
      <w:tcPr>
        <w:shd w:val="clear" w:color="auto" w:fill="F5F6F7"/>
      </w:tcPr>
    </w:tblStylePr>
    <w:tblStylePr w:type="firstCol">
      <w:tcPr>
        <w:shd w:val="clear" w:color="auto" w:fill="F5F6F7"/>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4214</Words>
  <Characters>5023</Characters>
  <TotalTime>17</TotalTime>
  <ScaleCrop>false</ScaleCrop>
  <LinksUpToDate>false</LinksUpToDate>
  <CharactersWithSpaces>5319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珊珊</cp:lastModifiedBy>
  <dcterms:modified xsi:type="dcterms:W3CDTF">2026-08-19T09:11:22Z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eyJoZGlkIjoiNTAzNGEyOTI3N2EyYTJhYzk2MzRhODZiYmEwMjdkODUiLCJ1c2VySWQiOiIyNDUyMDY2NzUifQ==</vt:lpwstr>
  </property>
  <property fmtid="{D5CDD505-2E9C-101B-9397-08002B2CF9AE}" pid="3" name="KSOProductBuildVer">
    <vt:lpwstr>2052-12.1.0.26895</vt:lpwstr>
  </property>
  <property fmtid="{D5CDD505-2E9C-101B-9397-08002B2CF9AE}" pid="4" name="ICV">
    <vt:lpwstr>07ED3C3992DF4B9C87BA0AB4C0FDDFD9_12</vt:lpwstr>
  </property>
</Properties>
</file>