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9BC6A7">
      <w:pPr>
        <w:numPr>
          <w:numId w:val="0"/>
        </w:numPr>
        <w:bidi w:val="0"/>
        <w:ind w:firstLine="3012" w:firstLineChars="1000"/>
        <w:rPr>
          <w:rFonts w:hint="default" w:eastAsiaTheme="minor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第16章  孩子口粮</w:t>
      </w:r>
    </w:p>
    <w:p w14:paraId="3F4DC3D1">
      <w:pPr>
        <w:numPr>
          <w:numId w:val="0"/>
        </w:numPr>
        <w:bidi w:val="0"/>
        <w:rPr>
          <w:rFonts w:hint="default"/>
        </w:rPr>
      </w:pPr>
    </w:p>
    <w:p w14:paraId="368462E0">
      <w:pPr>
        <w:bidi w:val="0"/>
        <w:rPr>
          <w:rFonts w:hint="default"/>
          <w:sz w:val="24"/>
          <w:szCs w:val="24"/>
          <w:lang w:val="en-US" w:eastAsia="zh-CN"/>
        </w:rPr>
      </w:pPr>
      <w:r>
        <w:rPr>
          <w:rFonts w:hint="default"/>
          <w:sz w:val="24"/>
          <w:szCs w:val="24"/>
          <w:lang w:val="en-US" w:eastAsia="zh-CN"/>
        </w:rPr>
        <w:t>给了娘，那东西就是他们大家的了。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“肖朝良确实寄了东西回来，不过就是两罐孩子的奶粉，你们要和孩子抢吃的？”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丁玉晴倔强的看着这来势汹汹的一家人，心里还在吐槽，丁玉晴怎么就嫁给这么这一家，人太多了，她都快记不住这些人谁是谁？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只有跳得最厉害的田桂香印象最深刻。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“奶粉？奶粉也拿出来……”田桂香吼着就撸袖子，准备硬抢。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那是孩子的奶粉，丁玉晴那是当然不可能给他们。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他们肖家现在除了龙凤胎在吃奶粉，老大老二的孩子可都是满地跑了，但是有奶粉吃那也比吃稀饭好。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所以明显看到朱贵英和老二媳妇王招娣的眼神都亮了。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只是王招娣这个人毕竟聪明，她进来还一句话都没有说，都是别人冲到前面，她的孩子正好一两岁，吃奶粉的好时候。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赵大红本来有些心虚肖朝良寄回来的东西在他们家，但是看到田桂香现在要硬抢，那也不行了，那可是孩子的奶粉。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也撸了撸袖子冲了上去，“田桂香，你还是不是人，那可是你孙子孙女的奶粉，你都要抢，还要不要他们活了？”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两亲家瞬间就扭打在了一起。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“不活了，不活了，赵大红一家人昧下我儿子的东西，现在还打我，肖朝天，你就看着你老娘被打，你还不进屋把你弟弟寄回来的东西给拿出来？”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肖朝天这才反应过来，就准备往屋子里面走。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丁玉晴本来想去帮自己老娘的，现在拦住肖朝天，“你要做什么，这是打算明抢？”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肖朝天一点也没有把她放在眼里，手一伸，“你让开！”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谁知道丁玉晴直接坐到地上，然后开始哭起来，“呜呜呜……大伯你干嘛打我？我家朝良不在家，你就是这么欺负我们母子三人的？肖朝良啊，你看看你们家的人，都欺负我娘三……”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程大福看到眼前这一幕，那额角是突突的，他是被乐乐给叫来的。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“肖朝天，住手，你一个大伯哥怎么打起弟妹来了，你要不要你们肖家的名声？”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肖朝天看了看自己的手，还没有回神。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他明明没有打啊，刚刚准备推开丁玉晴，可还没有推到，这个女人就往地上倒了。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他这是被讹了啊！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“队长……我……”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丁玉晴还在地上哭，“队长叔，你来得正好，你看肖家这些人，把我们母子三人赶出家不说，现在还找上门来打人，这日子真的没法过了。”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“玉晴，你先起来，你这身子在地上也是遭罪。”=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“赵大红，你赶紧把你玉晴扶起来。”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“田桂香，住手，是不是想开大会？”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小院里面只想起了大队长程大福的咆哮声音。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赵大红终于放开田桂香的头发，去扶起柔弱的丁玉晴，“玉晴啊，都怪娘啊，娘当初为什么要答应你嫁进肖家，肖家这些狼心狗肺的东西，不是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人啊。”</w:t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br w:type="textWrapping"/>
      </w:r>
      <w:r>
        <w:rPr>
          <w:rFonts w:hint="default"/>
          <w:sz w:val="24"/>
          <w:szCs w:val="24"/>
          <w:lang w:val="en-US" w:eastAsia="zh-CN"/>
        </w:rPr>
        <w:t>“好了，不要闹了。”程大福出声制止。</w:t>
      </w:r>
      <w:r>
        <w:rPr>
          <w:rFonts w:hint="default"/>
          <w:sz w:val="24"/>
          <w:szCs w:val="24"/>
          <w:lang w:val="en-US" w:eastAsia="zh-CN"/>
        </w:rPr>
        <w:br w:type="textWrapping"/>
      </w:r>
    </w:p>
    <w:p w14:paraId="7A5ED358">
      <w:pPr>
        <w:bidi w:val="0"/>
        <w:rPr>
          <w:rFonts w:hint="default" w:ascii="helvetica" w:hAnsi="helvetica" w:eastAsia="helvetica" w:cs="helvetica"/>
          <w:i w:val="0"/>
          <w:iCs w:val="0"/>
          <w:caps w:val="0"/>
          <w:color w:val="555555"/>
          <w:spacing w:val="0"/>
          <w:sz w:val="24"/>
          <w:szCs w:val="24"/>
        </w:rPr>
      </w:pPr>
      <w:r>
        <w:rPr>
          <w:rFonts w:hint="default"/>
          <w:sz w:val="24"/>
          <w:szCs w:val="24"/>
          <w:lang w:val="en-US" w:eastAsia="zh-CN"/>
        </w:rPr>
        <w:t>“玉晴，你说说到底怎么回事？”首先就站在弱者一方。</w:t>
      </w:r>
    </w:p>
    <w:p w14:paraId="07B4A3B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44725"/>
    <w:rsid w:val="35B4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2026-09-08T02:20:00Z</dcterms:created>
  <dc:creator>WPS_1591241327</dc:creator>
  <cp:lastModifiedBy>WPS_1591241327</cp:lastModifiedBy>
  <dcterms:modified xsi:type="dcterms:W3CDTF">2026-09-08T02:24:23Z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ACF06666E3B24DA09A8120B77B48FBF2_11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